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78CA">
        <w:rPr>
          <w:rFonts w:ascii="Verdana" w:eastAsia="Calibri" w:hAnsi="Verdana"/>
          <w:b/>
          <w:sz w:val="18"/>
          <w:szCs w:val="18"/>
          <w:lang w:eastAsia="en-US"/>
        </w:rPr>
        <w:t>Nákup materiálu pro údržbu kolejových brzd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78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78CA" w:rsidRPr="008A78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A78CA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A78CA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8F579C"/>
  <w15:docId w15:val="{57B75F1B-13C0-4269-8155-67CB3D53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87A99-0C08-48C3-BC31-C08DB34C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2022-05-26T11:16:00Z</dcterms:modified>
</cp:coreProperties>
</file>